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Join Us for Small Business Season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Business BINGO, Shop Local Gift Guide, &amp; Win in Whitehall!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As </w:t>
      </w:r>
      <w:r w:rsidDel="00000000" w:rsidR="00000000" w:rsidRPr="00000000">
        <w:rPr>
          <w:i w:val="1"/>
          <w:rtl w:val="0"/>
        </w:rPr>
        <w:t xml:space="preserve">Small Business Season</w:t>
      </w:r>
      <w:r w:rsidDel="00000000" w:rsidR="00000000" w:rsidRPr="00000000">
        <w:rPr>
          <w:rtl w:val="0"/>
        </w:rPr>
        <w:t xml:space="preserve"> (November 1 – December 31) approaches, we invite you to be part of three exciting initiatives that encourage everyone to </w:t>
      </w:r>
      <w:r w:rsidDel="00000000" w:rsidR="00000000" w:rsidRPr="00000000">
        <w:rPr>
          <w:b w:val="1"/>
          <w:i w:val="1"/>
          <w:rtl w:val="0"/>
        </w:rPr>
        <w:t xml:space="preserve">THINK LOCAL and SHOP LOCAL</w:t>
      </w:r>
      <w:r w:rsidDel="00000000" w:rsidR="00000000" w:rsidRPr="00000000">
        <w:rPr>
          <w:rtl w:val="0"/>
        </w:rPr>
        <w:t xml:space="preserve"> this holiday season.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Christmas Stroll Business BINGO (December 7th)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We’re encouraging shoppers to visit Chamber Members’ with our engaging </w:t>
      </w:r>
      <w:r w:rsidDel="00000000" w:rsidR="00000000" w:rsidRPr="00000000">
        <w:rPr>
          <w:i w:val="1"/>
          <w:rtl w:val="0"/>
        </w:rPr>
        <w:t xml:space="preserve">Business BINGO</w:t>
      </w:r>
      <w:r w:rsidDel="00000000" w:rsidR="00000000" w:rsidRPr="00000000">
        <w:rPr>
          <w:rtl w:val="0"/>
        </w:rPr>
        <w:t xml:space="preserve">! Space is limited, making this a fantastic opportunity to draw customers to your location. You don’t need to be a retail business to participate; just be open </w:t>
      </w:r>
      <w:r w:rsidDel="00000000" w:rsidR="00000000" w:rsidRPr="00000000">
        <w:rPr>
          <w:b w:val="1"/>
          <w:rtl w:val="0"/>
        </w:rPr>
        <w:t xml:space="preserve">Saturday, December 7 from 9am to 5pm</w:t>
      </w:r>
      <w:r w:rsidDel="00000000" w:rsidR="00000000" w:rsidRPr="00000000">
        <w:rPr>
          <w:rtl w:val="0"/>
        </w:rPr>
        <w:t xml:space="preserve">, offer a warm holiday greeting with a treat or beverage, and stamp shoppers’ Bingo cards. This is a great way to showcase your business and add to the festive holiday spirit in Whitehall.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Feature Your Products in Our Holiday Gift Guide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We’re creating a </w:t>
      </w:r>
      <w:r w:rsidDel="00000000" w:rsidR="00000000" w:rsidRPr="00000000">
        <w:rPr>
          <w:i w:val="1"/>
          <w:rtl w:val="0"/>
        </w:rPr>
        <w:t xml:space="preserve">Shop Local Holiday Gift-Giving Guide</w:t>
      </w:r>
      <w:r w:rsidDel="00000000" w:rsidR="00000000" w:rsidRPr="00000000">
        <w:rPr>
          <w:rtl w:val="0"/>
        </w:rPr>
        <w:t xml:space="preserve"> to showcase unique gifts available right here in Whitehall. This guide will highlight a variety of products at different price points. We ask that you send us a photo and a description of at least one product or service from your business that you think would make a great gift. If you need help with ideas, please reach out. We aim to cover a broad spectrum of price ranges, so feel free to submit items that cater to every budget!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Donate to the Shop Local &amp; Win in Whitehall Gift Baskets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We’re hosting four weekly drawings in December with a Grand Prize drawing on December 30th. Each prize basket will be filled with items from local businesses. By donating a prize with a retail value of $25 or more (prizes must be of full retail value, and discounts or coupons do not qualify, your business will be featured in our promotions, including: -Our Website  -Weekly E-Newsletter -Local Newspaper -Facebook Page -Radio Ads! Your business card will be attached to your prize.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u w:val="single"/>
          <w:rtl w:val="0"/>
        </w:rPr>
        <w:t xml:space="preserve">How It Works</w:t>
      </w:r>
      <w:r w:rsidDel="00000000" w:rsidR="00000000" w:rsidRPr="00000000">
        <w:rPr>
          <w:rtl w:val="0"/>
        </w:rPr>
        <w:t xml:space="preserve">: Encourage your customers to bring their receipts to the Chamber. They’ll earn one entry for every $50 spent locally, and Chamber member businesses offer an extra entry!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u w:val="single"/>
          <w:rtl w:val="0"/>
        </w:rPr>
        <w:t xml:space="preserve">Prize Drawing Dates</w:t>
      </w:r>
      <w:r w:rsidDel="00000000" w:rsidR="00000000" w:rsidRPr="00000000">
        <w:rPr>
          <w:rtl w:val="0"/>
        </w:rPr>
        <w:t xml:space="preserve">: Weekly Drawings: December 2, 9, 16, 23 &amp; Grand Prize Drawing the 30th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For more information about securing a spot </w:t>
      </w:r>
      <w:r w:rsidDel="00000000" w:rsidR="00000000" w:rsidRPr="00000000">
        <w:rPr>
          <w:rtl w:val="0"/>
        </w:rPr>
        <w:t xml:space="preserve">on the Business Bingo card or to s</w:t>
      </w:r>
      <w:r w:rsidDel="00000000" w:rsidR="00000000" w:rsidRPr="00000000">
        <w:rPr>
          <w:rtl w:val="0"/>
        </w:rPr>
        <w:t xml:space="preserve">ubmit your product details and donation commitment, please contact Chiara at the Whitehall Chamber of Commerce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WhitehallMTChamber@gmail.com</w:t>
        </w:r>
      </w:hyperlink>
      <w:r w:rsidDel="00000000" w:rsidR="00000000" w:rsidRPr="00000000">
        <w:rPr>
          <w:rtl w:val="0"/>
        </w:rPr>
        <w:t xml:space="preserve"> Phone/Text: 406-287-2260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Address: 501 North Whitehall Street, Whitehall, MT 59759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Together, we can make this holiday season a success for our entire community! Let’s show everyone why shopping local makes a difference.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Warmest regards,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Beth Ellen" w:cs="Beth Ellen" w:eastAsia="Beth Ellen" w:hAnsi="Beth Ellen"/>
          <w:rtl w:val="0"/>
        </w:rPr>
        <w:t xml:space="preserve">Chiara R. Schober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Chiara Schober, Executive Director, Whitehall Chamber of Commerce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26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badi MT Condensed Light"/>
  <w:font w:name="Beth Ellen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Abadi MT Condensed Light" w:cs="Abadi MT Condensed Light" w:eastAsia="Abadi MT Condensed Light" w:hAnsi="Abadi MT Condensed Light"/>
        <w:sz w:val="18"/>
        <w:szCs w:val="18"/>
      </w:rPr>
    </w:pP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rFonts w:ascii="Abadi MT Condensed Light" w:cs="Abadi MT Condensed Light" w:eastAsia="Abadi MT Condensed Light" w:hAnsi="Abadi MT Condensed Light"/>
        <w:sz w:val="18"/>
        <w:szCs w:val="18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-9524</wp:posOffset>
          </wp:positionH>
          <wp:positionV relativeFrom="paragraph">
            <wp:posOffset>109538</wp:posOffset>
          </wp:positionV>
          <wp:extent cx="1433513" cy="14335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433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Whitehall Chamber of Commerce</w:t>
    </w:r>
  </w:p>
  <w:p w:rsidR="00000000" w:rsidDel="00000000" w:rsidP="00000000" w:rsidRDefault="00000000" w:rsidRPr="00000000" w14:paraId="0000001F">
    <w:pPr>
      <w:ind w:left="720" w:firstLine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501 N. Whitehall Street</w:t>
    </w:r>
  </w:p>
  <w:p w:rsidR="00000000" w:rsidDel="00000000" w:rsidP="00000000" w:rsidRDefault="00000000" w:rsidRPr="00000000" w14:paraId="00000020">
    <w:pPr>
      <w:ind w:left="720" w:firstLine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Whitehall, MT 59759-0072</w:t>
    </w:r>
  </w:p>
  <w:p w:rsidR="00000000" w:rsidDel="00000000" w:rsidP="00000000" w:rsidRDefault="00000000" w:rsidRPr="00000000" w14:paraId="00000021">
    <w:pPr>
      <w:ind w:left="720" w:firstLine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(406) 287-2260</w:t>
    </w:r>
  </w:p>
  <w:p w:rsidR="00000000" w:rsidDel="00000000" w:rsidP="00000000" w:rsidRDefault="00000000" w:rsidRPr="00000000" w14:paraId="00000022">
    <w:pPr>
      <w:ind w:left="720" w:firstLine="0"/>
      <w:jc w:val="right"/>
      <w:rPr>
        <w:sz w:val="18"/>
        <w:szCs w:val="18"/>
      </w:rPr>
    </w:pP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www.whitehallchamberofcommerce.com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720" w:firstLine="0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The mission of the Whitehall Chamber of Commerce is to bring individuals,</w:t>
    </w:r>
  </w:p>
  <w:p w:rsidR="00000000" w:rsidDel="00000000" w:rsidP="00000000" w:rsidRDefault="00000000" w:rsidRPr="00000000" w14:paraId="00000024">
    <w:pPr>
      <w:ind w:left="720" w:firstLine="0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businesses and organizations together to enrich our community.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hitehallMTChamber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thElle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whitehallchamberofcomme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